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5B2E" w14:textId="4B26CE91" w:rsidR="009C15E2" w:rsidRPr="00A000F7" w:rsidRDefault="009C15E2" w:rsidP="009C15E2">
      <w:pPr>
        <w:spacing w:after="0" w:line="276" w:lineRule="auto"/>
        <w:ind w:right="-648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14:paraId="6F46E646" w14:textId="77777777" w:rsidR="009C15E2" w:rsidRPr="00A000F7" w:rsidRDefault="009C15E2" w:rsidP="009C15E2">
      <w:pPr>
        <w:spacing w:after="0" w:line="276" w:lineRule="auto"/>
        <w:ind w:right="-648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14:paraId="0DFD0138" w14:textId="77777777" w:rsidR="009C15E2" w:rsidRPr="00A000F7" w:rsidRDefault="009C15E2" w:rsidP="009C15E2">
      <w:pPr>
        <w:spacing w:after="0" w:line="276" w:lineRule="auto"/>
        <w:ind w:right="-648"/>
        <w:jc w:val="center"/>
        <w:rPr>
          <w:rFonts w:ascii="Arial" w:eastAsia="Calibri" w:hAnsi="Arial" w:cs="Arial"/>
          <w:sz w:val="32"/>
          <w:szCs w:val="32"/>
          <w:lang w:val="fr-FR"/>
        </w:rPr>
      </w:pPr>
      <w:r w:rsidRPr="00A000F7">
        <w:rPr>
          <w:rFonts w:ascii="Arial" w:eastAsia="Calibri" w:hAnsi="Arial" w:cs="Arial"/>
          <w:noProof/>
          <w:sz w:val="32"/>
          <w:szCs w:val="32"/>
          <w:lang w:eastAsia="fr-CI"/>
        </w:rPr>
        <w:drawing>
          <wp:inline distT="0" distB="0" distL="0" distR="0" wp14:anchorId="1C595A8A" wp14:editId="2AF317F5">
            <wp:extent cx="1095375" cy="871855"/>
            <wp:effectExtent l="0" t="0" r="9525" b="4445"/>
            <wp:docPr id="4" name="Image 4" descr="Description : Description : CotedIvoireArm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CotedIvoireArm.gif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8980" w14:textId="77777777" w:rsidR="009C15E2" w:rsidRPr="00A000F7" w:rsidRDefault="009C15E2" w:rsidP="009C15E2">
      <w:pPr>
        <w:spacing w:after="0" w:line="276" w:lineRule="auto"/>
        <w:ind w:right="-648"/>
        <w:jc w:val="center"/>
        <w:rPr>
          <w:rFonts w:ascii="Arial" w:eastAsia="Calibri" w:hAnsi="Arial" w:cs="Arial"/>
          <w:sz w:val="32"/>
          <w:szCs w:val="32"/>
          <w:lang w:val="fr-FR"/>
        </w:rPr>
      </w:pPr>
      <w:r w:rsidRPr="00A000F7">
        <w:rPr>
          <w:rFonts w:ascii="Arial" w:eastAsia="Calibri" w:hAnsi="Arial" w:cs="Arial"/>
          <w:b/>
          <w:sz w:val="32"/>
          <w:szCs w:val="32"/>
          <w:lang w:val="fr-FR"/>
        </w:rPr>
        <w:t>République de Côte d’Ivoire</w:t>
      </w:r>
    </w:p>
    <w:p w14:paraId="1ABBCA45" w14:textId="77777777" w:rsidR="009C15E2" w:rsidRPr="00A000F7" w:rsidRDefault="009C15E2" w:rsidP="009C15E2">
      <w:pPr>
        <w:spacing w:after="0" w:line="276" w:lineRule="auto"/>
        <w:ind w:right="-648"/>
        <w:jc w:val="center"/>
        <w:rPr>
          <w:rFonts w:ascii="Arial" w:eastAsia="Calibri" w:hAnsi="Arial" w:cs="Arial"/>
          <w:b/>
          <w:sz w:val="32"/>
          <w:szCs w:val="32"/>
          <w:lang w:val="fr-FR"/>
        </w:rPr>
      </w:pPr>
      <w:r w:rsidRPr="00A000F7">
        <w:rPr>
          <w:rFonts w:ascii="Arial" w:eastAsia="Calibri" w:hAnsi="Arial" w:cs="Arial"/>
          <w:noProof/>
          <w:sz w:val="32"/>
          <w:szCs w:val="32"/>
          <w:lang w:eastAsia="fr-C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EAD1D8" wp14:editId="2D811C05">
                <wp:simplePos x="0" y="0"/>
                <wp:positionH relativeFrom="column">
                  <wp:posOffset>2857500</wp:posOffset>
                </wp:positionH>
                <wp:positionV relativeFrom="paragraph">
                  <wp:posOffset>225425</wp:posOffset>
                </wp:positionV>
                <wp:extent cx="571500" cy="0"/>
                <wp:effectExtent l="0" t="0" r="12700" b="2540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3AE4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17.75pt" to="27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"/>
            </w:pict>
          </mc:Fallback>
        </mc:AlternateContent>
      </w:r>
      <w:r w:rsidRPr="00A000F7">
        <w:rPr>
          <w:rFonts w:ascii="Arial" w:eastAsia="Calibri" w:hAnsi="Arial" w:cs="Arial"/>
          <w:b/>
          <w:noProof/>
          <w:sz w:val="32"/>
          <w:szCs w:val="32"/>
          <w:lang w:eastAsia="fr-CI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1CA968" wp14:editId="5F9BE075">
                <wp:simplePos x="0" y="0"/>
                <wp:positionH relativeFrom="column">
                  <wp:posOffset>2857500</wp:posOffset>
                </wp:positionH>
                <wp:positionV relativeFrom="paragraph">
                  <wp:posOffset>-3175</wp:posOffset>
                </wp:positionV>
                <wp:extent cx="571500" cy="0"/>
                <wp:effectExtent l="0" t="0" r="12700" b="2540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E92A" id="Connecteur droit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-.25pt" to="27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L5GwIAADM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"/>
            </w:pict>
          </mc:Fallback>
        </mc:AlternateContent>
      </w:r>
      <w:r w:rsidRPr="00A000F7">
        <w:rPr>
          <w:rFonts w:ascii="Arial" w:eastAsia="Calibri" w:hAnsi="Arial" w:cs="Arial"/>
          <w:b/>
          <w:sz w:val="32"/>
          <w:szCs w:val="32"/>
          <w:lang w:val="fr-FR"/>
        </w:rPr>
        <w:t>Union - Discipline - Travail</w:t>
      </w:r>
    </w:p>
    <w:p w14:paraId="314B7995" w14:textId="77777777" w:rsidR="009C15E2" w:rsidRPr="00A000F7" w:rsidRDefault="009C15E2" w:rsidP="009C15E2">
      <w:pPr>
        <w:spacing w:after="0" w:line="276" w:lineRule="auto"/>
        <w:ind w:right="-648"/>
        <w:jc w:val="center"/>
        <w:rPr>
          <w:rFonts w:ascii="Arial" w:eastAsia="Calibri" w:hAnsi="Arial" w:cs="Arial"/>
          <w:b/>
          <w:sz w:val="32"/>
          <w:szCs w:val="32"/>
          <w:lang w:val="fr-FR"/>
        </w:rPr>
      </w:pPr>
      <w:r w:rsidRPr="00A000F7">
        <w:rPr>
          <w:rFonts w:ascii="Arial" w:eastAsia="Calibri" w:hAnsi="Arial" w:cs="Arial"/>
          <w:b/>
          <w:sz w:val="32"/>
          <w:szCs w:val="32"/>
          <w:lang w:val="fr-FR"/>
        </w:rPr>
        <w:t>Porte-parolat du Gouvernement</w:t>
      </w:r>
    </w:p>
    <w:p w14:paraId="37840BAB" w14:textId="77777777" w:rsidR="009C15E2" w:rsidRPr="00A000F7" w:rsidRDefault="009C15E2" w:rsidP="009C15E2">
      <w:pPr>
        <w:spacing w:after="0" w:line="276" w:lineRule="auto"/>
        <w:ind w:right="-648"/>
        <w:jc w:val="both"/>
        <w:rPr>
          <w:rFonts w:ascii="Arial" w:eastAsia="Calibri" w:hAnsi="Arial" w:cs="Arial"/>
          <w:b/>
          <w:sz w:val="32"/>
          <w:szCs w:val="32"/>
          <w:lang w:val="fr-FR"/>
        </w:rPr>
      </w:pPr>
    </w:p>
    <w:p w14:paraId="5FC05DFC" w14:textId="77777777" w:rsidR="009C15E2" w:rsidRPr="00A000F7" w:rsidRDefault="009C15E2" w:rsidP="009C15E2">
      <w:pPr>
        <w:spacing w:after="0" w:line="276" w:lineRule="auto"/>
        <w:ind w:right="-648"/>
        <w:jc w:val="center"/>
        <w:rPr>
          <w:rFonts w:ascii="Arial" w:eastAsia="Calibri" w:hAnsi="Arial" w:cs="Arial"/>
          <w:b/>
          <w:sz w:val="28"/>
          <w:szCs w:val="28"/>
          <w:u w:val="single"/>
          <w:lang w:val="fr-FR"/>
        </w:rPr>
      </w:pPr>
    </w:p>
    <w:p w14:paraId="71E27598" w14:textId="2A2D687D" w:rsidR="009C15E2" w:rsidRPr="00A000F7" w:rsidRDefault="009C15E2" w:rsidP="009C15E2">
      <w:pPr>
        <w:spacing w:after="0" w:line="276" w:lineRule="auto"/>
        <w:ind w:right="-648"/>
        <w:jc w:val="center"/>
        <w:rPr>
          <w:rFonts w:ascii="Arial" w:eastAsia="Calibri" w:hAnsi="Arial" w:cs="Arial"/>
          <w:b/>
          <w:sz w:val="28"/>
          <w:szCs w:val="28"/>
          <w:u w:val="single"/>
          <w:lang w:val="fr-FR"/>
        </w:rPr>
      </w:pPr>
      <w:r w:rsidRPr="00A000F7">
        <w:rPr>
          <w:rFonts w:ascii="Arial" w:eastAsia="Calibri" w:hAnsi="Arial" w:cs="Arial"/>
          <w:b/>
          <w:sz w:val="28"/>
          <w:szCs w:val="28"/>
          <w:u w:val="single"/>
          <w:lang w:val="fr-FR"/>
        </w:rPr>
        <w:t>COMMUNIQUE DU CONSEIL DES MINISTRES</w:t>
      </w:r>
    </w:p>
    <w:p w14:paraId="17C63B63" w14:textId="0AD3D176" w:rsidR="009C15E2" w:rsidRPr="00A000F7" w:rsidRDefault="009C15E2" w:rsidP="009C15E2">
      <w:pPr>
        <w:spacing w:after="0" w:line="276" w:lineRule="auto"/>
        <w:ind w:right="-648"/>
        <w:jc w:val="center"/>
        <w:rPr>
          <w:rFonts w:ascii="Arial" w:eastAsia="Calibri" w:hAnsi="Arial" w:cs="Arial"/>
          <w:b/>
          <w:sz w:val="28"/>
          <w:szCs w:val="28"/>
          <w:u w:val="single"/>
          <w:lang w:val="fr-FR"/>
        </w:rPr>
      </w:pPr>
      <w:r w:rsidRPr="00A000F7">
        <w:rPr>
          <w:rFonts w:ascii="Arial" w:eastAsia="Calibri" w:hAnsi="Arial" w:cs="Arial"/>
          <w:b/>
          <w:sz w:val="28"/>
          <w:szCs w:val="28"/>
          <w:u w:val="single"/>
          <w:lang w:val="fr-FR"/>
        </w:rPr>
        <w:t xml:space="preserve">DU </w:t>
      </w:r>
      <w:r w:rsidR="00383AB4" w:rsidRPr="00A000F7">
        <w:rPr>
          <w:rFonts w:ascii="Arial" w:eastAsia="Calibri" w:hAnsi="Arial" w:cs="Arial"/>
          <w:b/>
          <w:sz w:val="28"/>
          <w:szCs w:val="28"/>
          <w:u w:val="single"/>
          <w:lang w:val="fr-FR"/>
        </w:rPr>
        <w:t>JEUDI</w:t>
      </w:r>
      <w:r w:rsidRPr="00A000F7">
        <w:rPr>
          <w:rFonts w:ascii="Arial" w:eastAsia="Calibri" w:hAnsi="Arial" w:cs="Arial"/>
          <w:b/>
          <w:sz w:val="28"/>
          <w:szCs w:val="28"/>
          <w:u w:val="single"/>
          <w:lang w:val="fr-FR"/>
        </w:rPr>
        <w:t xml:space="preserve"> </w:t>
      </w:r>
      <w:r w:rsidR="00383AB4" w:rsidRPr="00A000F7">
        <w:rPr>
          <w:rFonts w:ascii="Arial" w:eastAsia="Calibri" w:hAnsi="Arial" w:cs="Arial"/>
          <w:b/>
          <w:sz w:val="28"/>
          <w:szCs w:val="28"/>
          <w:u w:val="single"/>
          <w:lang w:val="fr-FR"/>
        </w:rPr>
        <w:t>04 JANVIER</w:t>
      </w:r>
      <w:r w:rsidRPr="00A000F7">
        <w:rPr>
          <w:rFonts w:ascii="Arial" w:eastAsia="Calibri" w:hAnsi="Arial" w:cs="Arial"/>
          <w:b/>
          <w:sz w:val="28"/>
          <w:szCs w:val="28"/>
          <w:u w:val="single"/>
          <w:lang w:val="fr-FR"/>
        </w:rPr>
        <w:t xml:space="preserve"> 202</w:t>
      </w:r>
      <w:r w:rsidR="00383AB4" w:rsidRPr="00A000F7">
        <w:rPr>
          <w:rFonts w:ascii="Arial" w:eastAsia="Calibri" w:hAnsi="Arial" w:cs="Arial"/>
          <w:b/>
          <w:sz w:val="28"/>
          <w:szCs w:val="28"/>
          <w:u w:val="single"/>
          <w:lang w:val="fr-FR"/>
        </w:rPr>
        <w:t>4</w:t>
      </w:r>
    </w:p>
    <w:p w14:paraId="2AE0FF7C" w14:textId="77777777" w:rsidR="009C15E2" w:rsidRPr="00A000F7" w:rsidRDefault="009C15E2" w:rsidP="009C15E2">
      <w:pPr>
        <w:spacing w:after="0" w:line="276" w:lineRule="auto"/>
        <w:ind w:right="-648"/>
        <w:jc w:val="both"/>
        <w:rPr>
          <w:rFonts w:ascii="Arial" w:eastAsia="Calibri" w:hAnsi="Arial" w:cs="Arial"/>
          <w:b/>
          <w:sz w:val="28"/>
          <w:szCs w:val="28"/>
          <w:u w:val="single"/>
          <w:lang w:val="fr-FR"/>
        </w:rPr>
      </w:pPr>
    </w:p>
    <w:p w14:paraId="14B60C92" w14:textId="77777777" w:rsidR="009C15E2" w:rsidRPr="00A000F7" w:rsidRDefault="009C15E2" w:rsidP="009C15E2">
      <w:pPr>
        <w:spacing w:after="0" w:line="276" w:lineRule="auto"/>
        <w:ind w:right="-648"/>
        <w:jc w:val="both"/>
        <w:rPr>
          <w:rFonts w:ascii="Arial" w:eastAsia="Calibri" w:hAnsi="Arial" w:cs="Arial"/>
          <w:b/>
          <w:sz w:val="28"/>
          <w:szCs w:val="28"/>
          <w:u w:val="single"/>
          <w:lang w:val="fr-FR"/>
        </w:rPr>
      </w:pPr>
    </w:p>
    <w:p w14:paraId="270CEC52" w14:textId="63B31EA6" w:rsidR="009C15E2" w:rsidRPr="00A000F7" w:rsidRDefault="009C15E2" w:rsidP="009C15E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 xml:space="preserve">Le </w:t>
      </w:r>
      <w:r w:rsidR="00383AB4"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 xml:space="preserve">jeudi 04 janvier </w:t>
      </w:r>
      <w:r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202</w:t>
      </w:r>
      <w:r w:rsidR="00383AB4"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4</w:t>
      </w:r>
      <w:r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, un Conseil des Ministres s’est tenu de 11</w:t>
      </w:r>
      <w:r w:rsidRPr="00A000F7">
        <w:rPr>
          <w:rFonts w:ascii="Arial" w:eastAsia="Times New Roman" w:hAnsi="Arial" w:cs="Arial"/>
          <w:bCs/>
          <w:sz w:val="28"/>
          <w:szCs w:val="28"/>
          <w:shd w:val="clear" w:color="auto" w:fill="FFFFFF"/>
          <w:lang w:val="fr-FR" w:eastAsia="fr-FR"/>
        </w:rPr>
        <w:t xml:space="preserve">h00 </w:t>
      </w:r>
      <w:r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 xml:space="preserve">à </w:t>
      </w:r>
      <w:r w:rsidR="009211CB"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13</w:t>
      </w:r>
      <w:r w:rsidR="00A3567F"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h00</w:t>
      </w:r>
      <w:r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, au Palais de la Présidence de la République à Abidjan, sous la présidence de Son Excellence Monsieur Alassane OUATTARA, Président de la République, Chef de l’</w:t>
      </w:r>
      <w:proofErr w:type="spellStart"/>
      <w:r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Etat</w:t>
      </w:r>
      <w:proofErr w:type="spellEnd"/>
      <w:r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.</w:t>
      </w:r>
    </w:p>
    <w:p w14:paraId="35D2D0DE" w14:textId="77777777" w:rsidR="009C15E2" w:rsidRPr="00A000F7" w:rsidRDefault="009C15E2" w:rsidP="009C15E2">
      <w:pPr>
        <w:spacing w:after="0" w:line="276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  <w:lang w:val="fr-FR" w:eastAsia="fr-FR"/>
        </w:rPr>
      </w:pPr>
    </w:p>
    <w:p w14:paraId="73A3AEA2" w14:textId="77777777" w:rsidR="009C15E2" w:rsidRPr="00A000F7" w:rsidRDefault="009C15E2" w:rsidP="009C15E2">
      <w:pPr>
        <w:spacing w:after="0" w:line="276" w:lineRule="auto"/>
        <w:jc w:val="both"/>
        <w:rPr>
          <w:rFonts w:ascii="Arial" w:eastAsia="Times New Roman" w:hAnsi="Arial" w:cs="Arial"/>
          <w:bCs/>
          <w:sz w:val="28"/>
          <w:szCs w:val="28"/>
          <w:lang w:val="fr-FR" w:eastAsia="fr-FR"/>
        </w:rPr>
      </w:pPr>
    </w:p>
    <w:p w14:paraId="75FAA9CC" w14:textId="49EC6D8D" w:rsidR="009C15E2" w:rsidRPr="00A000F7" w:rsidRDefault="008E7318" w:rsidP="008E7318">
      <w:pPr>
        <w:spacing w:after="0" w:line="276" w:lineRule="auto"/>
        <w:jc w:val="both"/>
        <w:rPr>
          <w:rFonts w:ascii="Arial" w:eastAsia="Times New Roman" w:hAnsi="Arial" w:cs="Arial"/>
          <w:bCs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Ce premier Conseil des Ministres de l’année 2024 a été consacré à l</w:t>
      </w:r>
      <w:r w:rsidR="00344D43"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a présentation des vœux de Nouvel An des Membres du Gouvernement à Son Excellence Monsieur le Président de la République</w:t>
      </w:r>
      <w:r w:rsidR="00C11315"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.</w:t>
      </w:r>
    </w:p>
    <w:p w14:paraId="123B2BA1" w14:textId="77777777" w:rsidR="002232A4" w:rsidRPr="00A000F7" w:rsidRDefault="002232A4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8"/>
          <w:szCs w:val="28"/>
          <w:lang w:val="fr-FR" w:eastAsia="fr-FR"/>
        </w:rPr>
      </w:pPr>
    </w:p>
    <w:p w14:paraId="397A4B0B" w14:textId="6E559CCA" w:rsidR="00AD188C" w:rsidRPr="00A000F7" w:rsidRDefault="008E7318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bCs/>
          <w:sz w:val="28"/>
          <w:szCs w:val="28"/>
          <w:lang w:val="fr-FR" w:eastAsia="fr-FR"/>
        </w:rPr>
        <w:t>L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e Premier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Ministre, Chef du Gouvernement, 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a présenté ses vœux </w:t>
      </w:r>
      <w:r w:rsidR="00696A55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de Nouvel An, 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ainsi que ceux d</w:t>
      </w:r>
      <w:r w:rsidR="00696A55" w:rsidRPr="00A000F7">
        <w:rPr>
          <w:rFonts w:ascii="Arial" w:eastAsia="Times New Roman" w:hAnsi="Arial" w:cs="Arial"/>
          <w:sz w:val="28"/>
          <w:szCs w:val="28"/>
          <w:lang w:val="fr-FR" w:eastAsia="fr-FR"/>
        </w:rPr>
        <w:t>es membres d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u Gouvernement à Son Excellence Monsieur le Président de la République, à son épouse et au Vice-Président</w:t>
      </w:r>
      <w:r w:rsidR="00696A55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de la République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. </w:t>
      </w:r>
    </w:p>
    <w:p w14:paraId="45574A60" w14:textId="0BEB14AF" w:rsidR="00D63A24" w:rsidRPr="00A000F7" w:rsidRDefault="00AD188C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Il 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a rappelé</w:t>
      </w:r>
      <w:r w:rsidR="008126BF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, </w:t>
      </w:r>
      <w:proofErr w:type="gramStart"/>
      <w:r w:rsidR="008126BF" w:rsidRPr="00A000F7">
        <w:rPr>
          <w:rFonts w:ascii="Arial" w:eastAsia="Times New Roman" w:hAnsi="Arial" w:cs="Arial"/>
          <w:sz w:val="28"/>
          <w:szCs w:val="28"/>
          <w:lang w:val="fr-FR" w:eastAsia="fr-FR"/>
        </w:rPr>
        <w:t>à  cette</w:t>
      </w:r>
      <w:proofErr w:type="gramEnd"/>
      <w:r w:rsidR="008126BF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occasion, 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les défis que le Chef de l’</w:t>
      </w:r>
      <w:proofErr w:type="spellStart"/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Etat</w:t>
      </w:r>
      <w:proofErr w:type="spellEnd"/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a </w:t>
      </w:r>
      <w:r w:rsidR="008126BF" w:rsidRPr="00A000F7">
        <w:rPr>
          <w:rFonts w:ascii="Arial" w:eastAsia="Times New Roman" w:hAnsi="Arial" w:cs="Arial"/>
          <w:sz w:val="28"/>
          <w:szCs w:val="28"/>
          <w:lang w:val="fr-FR" w:eastAsia="fr-FR"/>
        </w:rPr>
        <w:t>évoqués</w:t>
      </w:r>
      <w:r w:rsidR="00696A55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lors 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de son adresse 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du Nouvel A</w:t>
      </w:r>
      <w:r w:rsidR="00D16B9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n</w:t>
      </w:r>
      <w:r w:rsidR="00696A55" w:rsidRPr="00A000F7">
        <w:rPr>
          <w:rFonts w:ascii="Arial" w:eastAsia="Times New Roman" w:hAnsi="Arial" w:cs="Arial"/>
          <w:sz w:val="28"/>
          <w:szCs w:val="28"/>
          <w:lang w:val="fr-FR" w:eastAsia="fr-FR"/>
        </w:rPr>
        <w:t>, le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31 décembre 2023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, </w:t>
      </w:r>
      <w:r w:rsidR="008126BF" w:rsidRPr="00A000F7">
        <w:rPr>
          <w:rFonts w:ascii="Arial" w:eastAsia="Times New Roman" w:hAnsi="Arial" w:cs="Arial"/>
          <w:sz w:val="28"/>
          <w:szCs w:val="28"/>
          <w:lang w:val="fr-FR" w:eastAsia="fr-FR"/>
        </w:rPr>
        <w:t>et</w:t>
      </w:r>
      <w:r w:rsidR="00D63A24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a 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salué les orientations </w:t>
      </w:r>
      <w:r w:rsidR="008126BF" w:rsidRPr="00A000F7">
        <w:rPr>
          <w:rFonts w:ascii="Arial" w:eastAsia="Times New Roman" w:hAnsi="Arial" w:cs="Arial"/>
          <w:sz w:val="28"/>
          <w:szCs w:val="28"/>
          <w:lang w:val="fr-FR" w:eastAsia="fr-FR"/>
        </w:rPr>
        <w:t>fortes du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Président de la République en vue d’une bonne mise en œuvre du Projet de société </w:t>
      </w:r>
      <w:r w:rsidR="008126BF" w:rsidRPr="00A000F7">
        <w:rPr>
          <w:rFonts w:ascii="Arial" w:eastAsia="Times New Roman" w:hAnsi="Arial" w:cs="Arial"/>
          <w:sz w:val="28"/>
          <w:szCs w:val="28"/>
          <w:lang w:val="fr-FR" w:eastAsia="fr-FR"/>
        </w:rPr>
        <w:t>« Une Côte d’Ivoire Solidaire », du maintien de la cohésion sociale et de la consolidation de croissance économique, en dépit du contexte international difficile.</w:t>
      </w:r>
    </w:p>
    <w:p w14:paraId="3358AA43" w14:textId="1353216F" w:rsidR="00C11315" w:rsidRPr="00A000F7" w:rsidRDefault="00C11315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Au 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>nombre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des défis, le 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>Premier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Ministre a 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>rappelé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l’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>organisation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de la CAN 2023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,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qui se déroulera en 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>Côte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d’Ivoire</w:t>
      </w:r>
      <w:r w:rsidR="00B341A5" w:rsidRPr="00A000F7">
        <w:rPr>
          <w:rFonts w:ascii="Arial" w:eastAsia="Times New Roman" w:hAnsi="Arial" w:cs="Arial"/>
          <w:sz w:val="28"/>
          <w:szCs w:val="28"/>
          <w:lang w:val="fr-FR" w:eastAsia="fr-FR"/>
        </w:rPr>
        <w:t>, dès ce mois de janvier,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et a 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lastRenderedPageBreak/>
        <w:t xml:space="preserve">assuré 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que notre pays est prêt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en ce qui concerne les infrastructures sportives, le dispositif pour l’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accueil, 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le 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transport et 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la mobilité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>.</w:t>
      </w:r>
    </w:p>
    <w:p w14:paraId="646C454C" w14:textId="30FA1BD9" w:rsidR="00696A55" w:rsidRPr="00A000F7" w:rsidRDefault="00D63A24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Le Premier Ministre a </w:t>
      </w:r>
      <w:r w:rsidR="002232A4" w:rsidRPr="00A000F7">
        <w:rPr>
          <w:rFonts w:ascii="Arial" w:eastAsia="Times New Roman" w:hAnsi="Arial" w:cs="Arial"/>
          <w:sz w:val="28"/>
          <w:szCs w:val="28"/>
          <w:lang w:val="fr-FR" w:eastAsia="fr-FR"/>
        </w:rPr>
        <w:t>indiqué</w:t>
      </w:r>
      <w:r w:rsidR="00344D4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que le bilan </w:t>
      </w:r>
      <w:r w:rsidR="00D16B9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détaillé de l’action gouvernementale 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>au titre de l’année 2023</w:t>
      </w:r>
      <w:r w:rsidR="00B21A5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,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sera soumis </w:t>
      </w:r>
      <w:r w:rsidR="00AC0606" w:rsidRPr="00A000F7">
        <w:rPr>
          <w:rFonts w:ascii="Arial" w:eastAsia="Times New Roman" w:hAnsi="Arial" w:cs="Arial"/>
          <w:sz w:val="28"/>
          <w:szCs w:val="28"/>
          <w:lang w:val="fr-FR" w:eastAsia="fr-FR"/>
        </w:rPr>
        <w:t>au Chef de l’</w:t>
      </w:r>
      <w:proofErr w:type="spellStart"/>
      <w:r w:rsidR="00AC0606" w:rsidRPr="00A000F7">
        <w:rPr>
          <w:rFonts w:ascii="Arial" w:eastAsia="Times New Roman" w:hAnsi="Arial" w:cs="Arial"/>
          <w:sz w:val="28"/>
          <w:szCs w:val="28"/>
          <w:lang w:val="fr-FR" w:eastAsia="fr-FR"/>
        </w:rPr>
        <w:t>Etat</w:t>
      </w:r>
      <w:proofErr w:type="spellEnd"/>
      <w:r w:rsidR="00AC0606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dès le prochain Conseil des Ministres. </w:t>
      </w:r>
    </w:p>
    <w:p w14:paraId="35AEACB0" w14:textId="77777777" w:rsidR="00AD188C" w:rsidRPr="00A000F7" w:rsidRDefault="00AD188C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</w:p>
    <w:p w14:paraId="01474CBF" w14:textId="77777777" w:rsidR="00C822A8" w:rsidRPr="00A000F7" w:rsidRDefault="00A366A8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>En réponse, le Président de la République s’est félicité de la consolidation des acquis de notre pays</w:t>
      </w:r>
      <w:r w:rsidR="000E2966" w:rsidRPr="00A000F7">
        <w:rPr>
          <w:rFonts w:ascii="Arial" w:eastAsia="Times New Roman" w:hAnsi="Arial" w:cs="Arial"/>
          <w:sz w:val="28"/>
          <w:szCs w:val="28"/>
          <w:lang w:val="fr-FR" w:eastAsia="fr-FR"/>
        </w:rPr>
        <w:t>,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</w:t>
      </w:r>
      <w:r w:rsidR="00B341A5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et </w:t>
      </w:r>
      <w:r w:rsidR="00C1490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a</w:t>
      </w:r>
      <w:r w:rsidR="00B341A5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exhorté le Premier Ministre et l’ensemble des </w:t>
      </w:r>
      <w:r w:rsidR="00C1490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membres</w:t>
      </w:r>
      <w:r w:rsidR="00B341A5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du Gouvernement à poursuivre leurs efforts </w:t>
      </w:r>
      <w:r w:rsidR="00C14903" w:rsidRPr="00A000F7">
        <w:rPr>
          <w:rFonts w:ascii="Arial" w:eastAsia="Times New Roman" w:hAnsi="Arial" w:cs="Arial"/>
          <w:sz w:val="28"/>
          <w:szCs w:val="28"/>
          <w:lang w:val="fr-FR" w:eastAsia="fr-FR"/>
        </w:rPr>
        <w:t>pour l’amélioration continue d</w:t>
      </w:r>
      <w:r w:rsidR="004A0266" w:rsidRPr="00A000F7">
        <w:rPr>
          <w:rFonts w:ascii="Arial" w:eastAsia="Times New Roman" w:hAnsi="Arial" w:cs="Arial"/>
          <w:sz w:val="28"/>
          <w:szCs w:val="28"/>
          <w:lang w:val="fr-FR" w:eastAsia="fr-FR"/>
        </w:rPr>
        <w:t>es conditions de vie des populations</w:t>
      </w:r>
      <w:r w:rsidR="00C14903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. </w:t>
      </w:r>
    </w:p>
    <w:p w14:paraId="5324211C" w14:textId="2757E44D" w:rsidR="00344D43" w:rsidRPr="00A000F7" w:rsidRDefault="00C14903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>Le Président de la République a particulièrement insisté sur la sécurité alimentaire et l’</w:t>
      </w:r>
      <w:r w:rsidR="004A0266" w:rsidRPr="00A000F7">
        <w:rPr>
          <w:rFonts w:ascii="Arial" w:eastAsia="Times New Roman" w:hAnsi="Arial" w:cs="Arial"/>
          <w:sz w:val="28"/>
          <w:szCs w:val="28"/>
          <w:lang w:val="fr-FR" w:eastAsia="fr-FR"/>
        </w:rPr>
        <w:t>accès à l’éducation, à l’eau potable, à la santé</w:t>
      </w:r>
      <w:r w:rsidR="00696A55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et</w:t>
      </w:r>
      <w:r w:rsidR="004A0266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à l’électricité. </w:t>
      </w:r>
    </w:p>
    <w:p w14:paraId="2E71C824" w14:textId="5DA9A781" w:rsidR="004A0266" w:rsidRPr="00A000F7" w:rsidRDefault="004A0266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S’agissant de </w:t>
      </w:r>
      <w:r w:rsidR="00284D4A" w:rsidRPr="00A000F7">
        <w:rPr>
          <w:rFonts w:ascii="Arial" w:eastAsia="Times New Roman" w:hAnsi="Arial" w:cs="Arial"/>
          <w:sz w:val="28"/>
          <w:szCs w:val="28"/>
          <w:lang w:val="fr-FR" w:eastAsia="fr-FR"/>
        </w:rPr>
        <w:t>l’électricité, tout en comprenant les préoccupations des populations, le Chef de l’</w:t>
      </w:r>
      <w:proofErr w:type="spellStart"/>
      <w:r w:rsidR="00284D4A" w:rsidRPr="00A000F7">
        <w:rPr>
          <w:rFonts w:ascii="Arial" w:eastAsia="Times New Roman" w:hAnsi="Arial" w:cs="Arial"/>
          <w:sz w:val="28"/>
          <w:szCs w:val="28"/>
          <w:lang w:val="fr-FR" w:eastAsia="fr-FR"/>
        </w:rPr>
        <w:t>Etat</w:t>
      </w:r>
      <w:proofErr w:type="spellEnd"/>
      <w:r w:rsidR="00284D4A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s’est félicité des performances de notre secteur électrique, avec un taux d’électrification avoisinant les 100% et un temps de coupure qui figure parm</w:t>
      </w:r>
      <w:r w:rsidR="00A508F6" w:rsidRPr="00A000F7">
        <w:rPr>
          <w:rFonts w:ascii="Arial" w:eastAsia="Times New Roman" w:hAnsi="Arial" w:cs="Arial"/>
          <w:sz w:val="28"/>
          <w:szCs w:val="28"/>
          <w:lang w:val="fr-FR" w:eastAsia="fr-FR"/>
        </w:rPr>
        <w:t>i</w:t>
      </w:r>
      <w:r w:rsidR="006F2502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les plus bas du continent. </w:t>
      </w:r>
    </w:p>
    <w:p w14:paraId="31143878" w14:textId="77777777" w:rsidR="00C822A8" w:rsidRPr="00A000F7" w:rsidRDefault="00C822A8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</w:p>
    <w:p w14:paraId="508BDC66" w14:textId="060B1EC4" w:rsidR="006F2502" w:rsidRPr="00A000F7" w:rsidRDefault="00C822A8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fr-FR" w:eastAsia="fr-FR"/>
        </w:rPr>
      </w:pP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>Aussi</w:t>
      </w:r>
      <w:r w:rsidR="006F2502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, 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à quelques jours de l’ouverture de la CAN, </w:t>
      </w:r>
      <w:r w:rsidR="006F2502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le Président de la République 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invite l’ensemble de nos concitoyens à réserver un accueil chaleureux à nos </w:t>
      </w:r>
      <w:proofErr w:type="gramStart"/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>hôtes  et</w:t>
      </w:r>
      <w:proofErr w:type="gramEnd"/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à</w:t>
      </w:r>
      <w:r w:rsidR="006F2502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faire de cet évènement, un succès éclatant </w:t>
      </w:r>
      <w:r w:rsidRPr="00A000F7">
        <w:rPr>
          <w:rFonts w:ascii="Arial" w:eastAsia="Times New Roman" w:hAnsi="Arial" w:cs="Arial"/>
          <w:sz w:val="28"/>
          <w:szCs w:val="28"/>
          <w:lang w:val="fr-FR" w:eastAsia="fr-FR"/>
        </w:rPr>
        <w:t>pour</w:t>
      </w:r>
      <w:r w:rsidR="006F2502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notre pays.</w:t>
      </w:r>
      <w:r w:rsidR="00D214D9" w:rsidRPr="00A000F7">
        <w:rPr>
          <w:rFonts w:ascii="Arial" w:eastAsia="Times New Roman" w:hAnsi="Arial" w:cs="Arial"/>
          <w:sz w:val="28"/>
          <w:szCs w:val="28"/>
          <w:lang w:val="fr-FR" w:eastAsia="fr-FR"/>
        </w:rPr>
        <w:t xml:space="preserve"> </w:t>
      </w:r>
    </w:p>
    <w:p w14:paraId="41F887DF" w14:textId="76813CF7" w:rsidR="00D214D9" w:rsidRPr="00A000F7" w:rsidRDefault="00D214D9" w:rsidP="00344D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val="fr-FR" w:eastAsia="fr-FR"/>
        </w:rPr>
      </w:pPr>
    </w:p>
    <w:p w14:paraId="649BE4EB" w14:textId="77777777" w:rsidR="009C15E2" w:rsidRPr="00A000F7" w:rsidRDefault="009C15E2" w:rsidP="009C15E2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val="fr-FR" w:eastAsia="fr-FR"/>
        </w:rPr>
      </w:pPr>
    </w:p>
    <w:p w14:paraId="3FA425E6" w14:textId="77777777" w:rsidR="009128E0" w:rsidRPr="00A000F7" w:rsidRDefault="009128E0" w:rsidP="009C5B20">
      <w:pPr>
        <w:tabs>
          <w:tab w:val="num" w:pos="540"/>
        </w:tabs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fr-FR"/>
        </w:rPr>
      </w:pPr>
    </w:p>
    <w:p w14:paraId="2DBB388B" w14:textId="6E7887F2" w:rsidR="009128E0" w:rsidRPr="00A000F7" w:rsidRDefault="009128E0" w:rsidP="009C5B20">
      <w:pPr>
        <w:tabs>
          <w:tab w:val="num" w:pos="540"/>
        </w:tabs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fr-FR"/>
        </w:rPr>
      </w:pPr>
    </w:p>
    <w:p w14:paraId="21043A10" w14:textId="77777777" w:rsidR="00680A37" w:rsidRPr="00A000F7" w:rsidRDefault="00680A37" w:rsidP="009C5B20">
      <w:pPr>
        <w:tabs>
          <w:tab w:val="num" w:pos="540"/>
        </w:tabs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fr-FR"/>
        </w:rPr>
      </w:pPr>
    </w:p>
    <w:p w14:paraId="19A65E91" w14:textId="1275341A" w:rsidR="009C5B20" w:rsidRPr="00A000F7" w:rsidRDefault="009C5B20" w:rsidP="009C5B20">
      <w:pPr>
        <w:tabs>
          <w:tab w:val="num" w:pos="540"/>
        </w:tabs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fr-FR"/>
        </w:rPr>
      </w:pPr>
      <w:r w:rsidRPr="00A000F7">
        <w:rPr>
          <w:rFonts w:ascii="Arial" w:eastAsia="Times New Roman" w:hAnsi="Arial" w:cs="Arial"/>
          <w:sz w:val="28"/>
          <w:szCs w:val="28"/>
          <w:lang w:eastAsia="fr-FR"/>
        </w:rPr>
        <w:t xml:space="preserve">Fait à </w:t>
      </w:r>
      <w:r w:rsidRPr="00A000F7">
        <w:rPr>
          <w:rFonts w:ascii="Arial" w:eastAsia="Times New Roman" w:hAnsi="Arial" w:cs="Arial"/>
          <w:bCs/>
          <w:sz w:val="28"/>
          <w:szCs w:val="28"/>
          <w:lang w:eastAsia="fr-FR"/>
        </w:rPr>
        <w:t>Abidjan</w:t>
      </w:r>
      <w:r w:rsidRPr="00A000F7">
        <w:rPr>
          <w:rFonts w:ascii="Arial" w:eastAsia="Times New Roman" w:hAnsi="Arial" w:cs="Arial"/>
          <w:sz w:val="28"/>
          <w:szCs w:val="28"/>
          <w:lang w:eastAsia="fr-FR"/>
        </w:rPr>
        <w:t xml:space="preserve">, le </w:t>
      </w:r>
      <w:r w:rsidR="00D214D9" w:rsidRPr="00A000F7">
        <w:rPr>
          <w:rFonts w:ascii="Arial" w:eastAsia="Times New Roman" w:hAnsi="Arial" w:cs="Arial"/>
          <w:sz w:val="28"/>
          <w:szCs w:val="28"/>
          <w:lang w:eastAsia="fr-FR"/>
        </w:rPr>
        <w:t>04 janvier 2024</w:t>
      </w:r>
      <w:r w:rsidRPr="00A000F7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A000F7">
        <w:rPr>
          <w:rFonts w:ascii="Arial" w:eastAsia="Times New Roman" w:hAnsi="Arial" w:cs="Arial"/>
          <w:sz w:val="28"/>
          <w:szCs w:val="28"/>
          <w:lang w:eastAsia="fr-FR"/>
        </w:rPr>
        <w:br/>
        <w:t>M. Amadou COULIBALY</w:t>
      </w:r>
    </w:p>
    <w:p w14:paraId="1E869A5F" w14:textId="77777777" w:rsidR="009C5B20" w:rsidRPr="00A000F7" w:rsidRDefault="009C5B20" w:rsidP="009C5B20">
      <w:pPr>
        <w:spacing w:after="0"/>
        <w:ind w:left="720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A000F7">
        <w:rPr>
          <w:rFonts w:ascii="Arial" w:eastAsia="Times New Roman" w:hAnsi="Arial" w:cs="Arial"/>
          <w:sz w:val="28"/>
          <w:szCs w:val="28"/>
          <w:lang w:eastAsia="fr-FR"/>
        </w:rPr>
        <w:t xml:space="preserve">                                                          Ministre de la Communication, </w:t>
      </w:r>
    </w:p>
    <w:p w14:paraId="2CDD031B" w14:textId="77777777" w:rsidR="009C5B20" w:rsidRPr="00A000F7" w:rsidRDefault="009C5B20" w:rsidP="009C5B20">
      <w:pPr>
        <w:spacing w:after="0"/>
        <w:jc w:val="right"/>
        <w:rPr>
          <w:rFonts w:ascii="Arial" w:eastAsia="Times New Roman" w:hAnsi="Arial" w:cs="Arial"/>
          <w:sz w:val="28"/>
          <w:szCs w:val="28"/>
          <w:lang w:eastAsia="fr-FR"/>
        </w:rPr>
      </w:pPr>
      <w:r w:rsidRPr="00A000F7">
        <w:rPr>
          <w:rFonts w:ascii="Arial" w:eastAsia="Times New Roman" w:hAnsi="Arial" w:cs="Arial"/>
          <w:sz w:val="28"/>
          <w:szCs w:val="28"/>
          <w:lang w:eastAsia="fr-FR"/>
        </w:rPr>
        <w:t>Porte-parole du Gouvernement</w:t>
      </w:r>
    </w:p>
    <w:p w14:paraId="35CCFF6C" w14:textId="77777777" w:rsidR="009C5B20" w:rsidRPr="00A000F7" w:rsidRDefault="00000000" w:rsidP="009C5B20">
      <w:pPr>
        <w:jc w:val="right"/>
        <w:rPr>
          <w:rFonts w:ascii="Arial" w:eastAsia="Times New Roman" w:hAnsi="Arial" w:cs="Arial"/>
          <w:sz w:val="28"/>
          <w:szCs w:val="28"/>
          <w:lang w:eastAsia="fr-FR"/>
        </w:rPr>
      </w:pPr>
      <w:hyperlink r:id="rId8" w:history="1">
        <w:r w:rsidR="009C5B20" w:rsidRPr="00A000F7">
          <w:rPr>
            <w:rStyle w:val="Lienhypertexte"/>
            <w:rFonts w:ascii="Arial" w:hAnsi="Arial" w:cs="Arial"/>
            <w:color w:val="auto"/>
            <w:sz w:val="28"/>
            <w:szCs w:val="28"/>
          </w:rPr>
          <w:t>porteparolat@communication.gouv.ci</w:t>
        </w:r>
      </w:hyperlink>
    </w:p>
    <w:p w14:paraId="58F3FD0C" w14:textId="77777777" w:rsidR="002171A3" w:rsidRPr="00A000F7" w:rsidRDefault="002171A3" w:rsidP="009C15E2"/>
    <w:sectPr w:rsidR="002171A3" w:rsidRPr="00A000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E207" w14:textId="77777777" w:rsidR="00B040F0" w:rsidRDefault="00B040F0">
      <w:pPr>
        <w:spacing w:after="0" w:line="240" w:lineRule="auto"/>
      </w:pPr>
      <w:r>
        <w:separator/>
      </w:r>
    </w:p>
  </w:endnote>
  <w:endnote w:type="continuationSeparator" w:id="0">
    <w:p w14:paraId="1B8E7F26" w14:textId="77777777" w:rsidR="00B040F0" w:rsidRDefault="00B0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3392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707FA9" w14:textId="17771817" w:rsidR="00556F4F" w:rsidRDefault="00556F4F">
            <w:pPr>
              <w:pStyle w:val="Pieddepage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00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01A4F">
              <w:rPr>
                <w:b/>
                <w:bCs/>
                <w:sz w:val="24"/>
                <w:szCs w:val="24"/>
              </w:rPr>
              <w:t xml:space="preserve"> </w:t>
            </w:r>
            <w:r>
              <w:t>/</w:t>
            </w:r>
            <w:r w:rsidR="00A01A4F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00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E1AA8" w14:textId="77777777" w:rsidR="003661F5" w:rsidRDefault="003661F5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7AC8" w14:textId="77777777" w:rsidR="00B040F0" w:rsidRDefault="00B040F0">
      <w:pPr>
        <w:spacing w:after="0" w:line="240" w:lineRule="auto"/>
      </w:pPr>
      <w:r>
        <w:separator/>
      </w:r>
    </w:p>
  </w:footnote>
  <w:footnote w:type="continuationSeparator" w:id="0">
    <w:p w14:paraId="1DFB3455" w14:textId="77777777" w:rsidR="00B040F0" w:rsidRDefault="00B0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0A8"/>
    <w:multiLevelType w:val="hybridMultilevel"/>
    <w:tmpl w:val="54583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1F9"/>
    <w:multiLevelType w:val="hybridMultilevel"/>
    <w:tmpl w:val="6FE4DB22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7FDC"/>
    <w:multiLevelType w:val="hybridMultilevel"/>
    <w:tmpl w:val="E94474DA"/>
    <w:lvl w:ilvl="0" w:tplc="BEC070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51DE"/>
    <w:multiLevelType w:val="hybridMultilevel"/>
    <w:tmpl w:val="3480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44649"/>
    <w:multiLevelType w:val="hybridMultilevel"/>
    <w:tmpl w:val="F3FE0EFA"/>
    <w:lvl w:ilvl="0" w:tplc="BEC0708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7C7B"/>
    <w:multiLevelType w:val="hybridMultilevel"/>
    <w:tmpl w:val="F09C496A"/>
    <w:lvl w:ilvl="0" w:tplc="66182B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44BD2"/>
    <w:multiLevelType w:val="hybridMultilevel"/>
    <w:tmpl w:val="F794A990"/>
    <w:lvl w:ilvl="0" w:tplc="AE94F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41115"/>
    <w:multiLevelType w:val="hybridMultilevel"/>
    <w:tmpl w:val="5CFEE000"/>
    <w:lvl w:ilvl="0" w:tplc="E4C87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0B85"/>
    <w:multiLevelType w:val="hybridMultilevel"/>
    <w:tmpl w:val="FA3ED270"/>
    <w:lvl w:ilvl="0" w:tplc="BEC070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A53B1"/>
    <w:multiLevelType w:val="hybridMultilevel"/>
    <w:tmpl w:val="605647F8"/>
    <w:lvl w:ilvl="0" w:tplc="BEC070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84387"/>
    <w:multiLevelType w:val="hybridMultilevel"/>
    <w:tmpl w:val="82E29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64DFF"/>
    <w:multiLevelType w:val="hybridMultilevel"/>
    <w:tmpl w:val="FBAC7854"/>
    <w:lvl w:ilvl="0" w:tplc="C0D2D8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243BB"/>
    <w:multiLevelType w:val="hybridMultilevel"/>
    <w:tmpl w:val="9F74A020"/>
    <w:lvl w:ilvl="0" w:tplc="FEA4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2330"/>
    <w:multiLevelType w:val="hybridMultilevel"/>
    <w:tmpl w:val="26285896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02914"/>
    <w:multiLevelType w:val="hybridMultilevel"/>
    <w:tmpl w:val="4836C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339E0"/>
    <w:multiLevelType w:val="hybridMultilevel"/>
    <w:tmpl w:val="30185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82CCC"/>
    <w:multiLevelType w:val="hybridMultilevel"/>
    <w:tmpl w:val="0428CD78"/>
    <w:lvl w:ilvl="0" w:tplc="410E21FC">
      <w:start w:val="1"/>
      <w:numFmt w:val="decimal"/>
      <w:lvlText w:val="%1-"/>
      <w:lvlJc w:val="left"/>
      <w:pPr>
        <w:ind w:left="502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2681">
    <w:abstractNumId w:val="12"/>
  </w:num>
  <w:num w:numId="2" w16cid:durableId="202791261">
    <w:abstractNumId w:val="15"/>
  </w:num>
  <w:num w:numId="3" w16cid:durableId="579557585">
    <w:abstractNumId w:val="9"/>
  </w:num>
  <w:num w:numId="4" w16cid:durableId="1105152344">
    <w:abstractNumId w:val="2"/>
  </w:num>
  <w:num w:numId="5" w16cid:durableId="959338790">
    <w:abstractNumId w:val="8"/>
  </w:num>
  <w:num w:numId="6" w16cid:durableId="30881254">
    <w:abstractNumId w:val="13"/>
  </w:num>
  <w:num w:numId="7" w16cid:durableId="1286739774">
    <w:abstractNumId w:val="4"/>
  </w:num>
  <w:num w:numId="8" w16cid:durableId="1258517395">
    <w:abstractNumId w:val="16"/>
  </w:num>
  <w:num w:numId="9" w16cid:durableId="183061256">
    <w:abstractNumId w:val="5"/>
  </w:num>
  <w:num w:numId="10" w16cid:durableId="46534040">
    <w:abstractNumId w:val="14"/>
  </w:num>
  <w:num w:numId="11" w16cid:durableId="1672873075">
    <w:abstractNumId w:val="3"/>
  </w:num>
  <w:num w:numId="12" w16cid:durableId="157382990">
    <w:abstractNumId w:val="10"/>
  </w:num>
  <w:num w:numId="13" w16cid:durableId="1723139483">
    <w:abstractNumId w:val="0"/>
  </w:num>
  <w:num w:numId="14" w16cid:durableId="1053892444">
    <w:abstractNumId w:val="1"/>
  </w:num>
  <w:num w:numId="15" w16cid:durableId="1579057033">
    <w:abstractNumId w:val="7"/>
  </w:num>
  <w:num w:numId="16" w16cid:durableId="600644124">
    <w:abstractNumId w:val="11"/>
  </w:num>
  <w:num w:numId="17" w16cid:durableId="1644655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93"/>
    <w:rsid w:val="00007D6E"/>
    <w:rsid w:val="00020B6C"/>
    <w:rsid w:val="00023D2D"/>
    <w:rsid w:val="000248AF"/>
    <w:rsid w:val="00076F09"/>
    <w:rsid w:val="000E2966"/>
    <w:rsid w:val="00121A22"/>
    <w:rsid w:val="001259C5"/>
    <w:rsid w:val="00131022"/>
    <w:rsid w:val="00152DEA"/>
    <w:rsid w:val="001604A6"/>
    <w:rsid w:val="001633E2"/>
    <w:rsid w:val="0018276F"/>
    <w:rsid w:val="00192828"/>
    <w:rsid w:val="001E0FCE"/>
    <w:rsid w:val="001E6682"/>
    <w:rsid w:val="00202CDE"/>
    <w:rsid w:val="0021162B"/>
    <w:rsid w:val="002171A3"/>
    <w:rsid w:val="0022296E"/>
    <w:rsid w:val="002232A4"/>
    <w:rsid w:val="0023424E"/>
    <w:rsid w:val="00284D4A"/>
    <w:rsid w:val="002B3CAE"/>
    <w:rsid w:val="002B5EF3"/>
    <w:rsid w:val="002D74DE"/>
    <w:rsid w:val="002E0F52"/>
    <w:rsid w:val="002F0BC9"/>
    <w:rsid w:val="002F6366"/>
    <w:rsid w:val="00322103"/>
    <w:rsid w:val="00344D43"/>
    <w:rsid w:val="003661F5"/>
    <w:rsid w:val="00383AB4"/>
    <w:rsid w:val="00390617"/>
    <w:rsid w:val="003B7908"/>
    <w:rsid w:val="003C26C3"/>
    <w:rsid w:val="00411C01"/>
    <w:rsid w:val="00463190"/>
    <w:rsid w:val="004A0266"/>
    <w:rsid w:val="004A1950"/>
    <w:rsid w:val="004A3B1E"/>
    <w:rsid w:val="004C6C3F"/>
    <w:rsid w:val="004D1481"/>
    <w:rsid w:val="004E5045"/>
    <w:rsid w:val="00546393"/>
    <w:rsid w:val="00547641"/>
    <w:rsid w:val="005558CF"/>
    <w:rsid w:val="00556659"/>
    <w:rsid w:val="00556F4F"/>
    <w:rsid w:val="00595CA4"/>
    <w:rsid w:val="00596062"/>
    <w:rsid w:val="005B0F9C"/>
    <w:rsid w:val="005E0A62"/>
    <w:rsid w:val="006033E8"/>
    <w:rsid w:val="006400E6"/>
    <w:rsid w:val="0065112E"/>
    <w:rsid w:val="006567F6"/>
    <w:rsid w:val="00680A37"/>
    <w:rsid w:val="00696A55"/>
    <w:rsid w:val="006D7795"/>
    <w:rsid w:val="006E5395"/>
    <w:rsid w:val="006E54CB"/>
    <w:rsid w:val="006F2502"/>
    <w:rsid w:val="006F6C5B"/>
    <w:rsid w:val="0073670D"/>
    <w:rsid w:val="007574B8"/>
    <w:rsid w:val="00757E64"/>
    <w:rsid w:val="007744D3"/>
    <w:rsid w:val="00775E93"/>
    <w:rsid w:val="0078093D"/>
    <w:rsid w:val="008126BF"/>
    <w:rsid w:val="00830E6B"/>
    <w:rsid w:val="008720E8"/>
    <w:rsid w:val="008A69C8"/>
    <w:rsid w:val="008B7E30"/>
    <w:rsid w:val="008C2803"/>
    <w:rsid w:val="008E51F1"/>
    <w:rsid w:val="008E7318"/>
    <w:rsid w:val="009128E0"/>
    <w:rsid w:val="009211CB"/>
    <w:rsid w:val="00984BA9"/>
    <w:rsid w:val="009977A9"/>
    <w:rsid w:val="009A5C4C"/>
    <w:rsid w:val="009B7A10"/>
    <w:rsid w:val="009C15E2"/>
    <w:rsid w:val="009C5B20"/>
    <w:rsid w:val="00A000F7"/>
    <w:rsid w:val="00A01A4F"/>
    <w:rsid w:val="00A3567F"/>
    <w:rsid w:val="00A366A8"/>
    <w:rsid w:val="00A508F6"/>
    <w:rsid w:val="00A663FA"/>
    <w:rsid w:val="00A712A5"/>
    <w:rsid w:val="00AA032B"/>
    <w:rsid w:val="00AB0891"/>
    <w:rsid w:val="00AC0606"/>
    <w:rsid w:val="00AD188C"/>
    <w:rsid w:val="00B040F0"/>
    <w:rsid w:val="00B21A53"/>
    <w:rsid w:val="00B341A5"/>
    <w:rsid w:val="00B56AF1"/>
    <w:rsid w:val="00B85C5C"/>
    <w:rsid w:val="00B878C1"/>
    <w:rsid w:val="00BC32D0"/>
    <w:rsid w:val="00C11315"/>
    <w:rsid w:val="00C14903"/>
    <w:rsid w:val="00C16B8F"/>
    <w:rsid w:val="00C20327"/>
    <w:rsid w:val="00C22BA7"/>
    <w:rsid w:val="00C62C32"/>
    <w:rsid w:val="00C70796"/>
    <w:rsid w:val="00C73606"/>
    <w:rsid w:val="00C822A8"/>
    <w:rsid w:val="00CB4A6D"/>
    <w:rsid w:val="00CD1DBA"/>
    <w:rsid w:val="00CD309B"/>
    <w:rsid w:val="00CD636C"/>
    <w:rsid w:val="00D16B93"/>
    <w:rsid w:val="00D214D9"/>
    <w:rsid w:val="00D55F89"/>
    <w:rsid w:val="00D63A24"/>
    <w:rsid w:val="00D86B49"/>
    <w:rsid w:val="00D91846"/>
    <w:rsid w:val="00D97CC8"/>
    <w:rsid w:val="00DC554A"/>
    <w:rsid w:val="00DD4FEA"/>
    <w:rsid w:val="00E05B0F"/>
    <w:rsid w:val="00E24FBE"/>
    <w:rsid w:val="00E3105D"/>
    <w:rsid w:val="00E41A18"/>
    <w:rsid w:val="00E725C1"/>
    <w:rsid w:val="00E97971"/>
    <w:rsid w:val="00EA2E75"/>
    <w:rsid w:val="00EE5016"/>
    <w:rsid w:val="00EF1025"/>
    <w:rsid w:val="00F010D4"/>
    <w:rsid w:val="00F11403"/>
    <w:rsid w:val="00F15BCE"/>
    <w:rsid w:val="00F55DF2"/>
    <w:rsid w:val="00F80ECF"/>
    <w:rsid w:val="00FA094D"/>
    <w:rsid w:val="00FD3034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D8BD"/>
  <w15:chartTrackingRefBased/>
  <w15:docId w15:val="{2D47DC04-A4BC-4312-99C6-9DE07DF8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er1">
    <w:name w:val="Footer1"/>
    <w:basedOn w:val="Normal"/>
    <w:next w:val="Pieddepage"/>
    <w:link w:val="FooterChar"/>
    <w:uiPriority w:val="99"/>
    <w:unhideWhenUsed/>
    <w:rsid w:val="0077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olicepardfaut"/>
    <w:link w:val="Footer1"/>
    <w:uiPriority w:val="99"/>
    <w:rsid w:val="00775E93"/>
  </w:style>
  <w:style w:type="paragraph" w:styleId="Pieddepage">
    <w:name w:val="footer"/>
    <w:basedOn w:val="Normal"/>
    <w:link w:val="PieddepageCar"/>
    <w:uiPriority w:val="99"/>
    <w:unhideWhenUsed/>
    <w:rsid w:val="0077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E93"/>
  </w:style>
  <w:style w:type="paragraph" w:styleId="Paragraphedeliste">
    <w:name w:val="List Paragraph"/>
    <w:aliases w:val="TITRE REFERENCE,References,Bullets,List Bullet Mary,List Paragraph (numbered (a)),Colorful List - Accent 11,List Paragraph Char Char Char,Liste 1,List Paragraph1,Medium Grid 1 - Accent 21,List Paragraph nowy,Numbered List Paragraph"/>
    <w:basedOn w:val="Normal"/>
    <w:link w:val="ParagraphedelisteCar"/>
    <w:uiPriority w:val="34"/>
    <w:qFormat/>
    <w:rsid w:val="008E51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FBE"/>
  </w:style>
  <w:style w:type="paragraph" w:styleId="Textedebulles">
    <w:name w:val="Balloon Text"/>
    <w:basedOn w:val="Normal"/>
    <w:link w:val="TextedebullesCar"/>
    <w:uiPriority w:val="99"/>
    <w:semiHidden/>
    <w:unhideWhenUsed/>
    <w:rsid w:val="0041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C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C5B20"/>
    <w:rPr>
      <w:color w:val="0563C1" w:themeColor="hyperlink"/>
      <w:u w:val="single"/>
    </w:rPr>
  </w:style>
  <w:style w:type="character" w:customStyle="1" w:styleId="ParagraphedelisteCar">
    <w:name w:val="Paragraphe de liste Car"/>
    <w:aliases w:val="TITRE REFERENCE Car,References Car,Bullets Car,List Bullet Mary Car,List Paragraph (numbered (a)) Car,Colorful List - Accent 11 Car,List Paragraph Char Char Char Car,Liste 1 Car,List Paragraph1 Car,Medium Grid 1 - Accent 21 Car"/>
    <w:link w:val="Paragraphedeliste"/>
    <w:uiPriority w:val="34"/>
    <w:rsid w:val="009C5B20"/>
  </w:style>
  <w:style w:type="character" w:customStyle="1" w:styleId="gi">
    <w:name w:val="gi"/>
    <w:basedOn w:val="Policepardfaut"/>
    <w:rsid w:val="002D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eparolat@communication.gouv.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TOTI</dc:creator>
  <cp:keywords/>
  <dc:description/>
  <cp:lastModifiedBy>Andy Romaric Kouassi</cp:lastModifiedBy>
  <cp:revision>2</cp:revision>
  <cp:lastPrinted>2023-12-20T16:52:00Z</cp:lastPrinted>
  <dcterms:created xsi:type="dcterms:W3CDTF">2024-01-04T20:37:00Z</dcterms:created>
  <dcterms:modified xsi:type="dcterms:W3CDTF">2024-01-04T20:37:00Z</dcterms:modified>
</cp:coreProperties>
</file>